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5719E19C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CF6E9C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CF6E9C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0DCB2BF4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E168D4">
        <w:rPr>
          <w:rFonts w:ascii="TH SarabunIT๙" w:hAnsi="TH SarabunIT๙" w:cs="TH SarabunIT๙" w:hint="cs"/>
          <w:cs/>
        </w:rPr>
        <w:t>พนักงานในสถาบันอุดมศึกษาลา</w:t>
      </w:r>
      <w:r w:rsidR="0043261E">
        <w:rPr>
          <w:rFonts w:ascii="TH SarabunIT๙" w:hAnsi="TH SarabunIT๙" w:cs="TH SarabunIT๙" w:hint="cs"/>
          <w:cs/>
        </w:rPr>
        <w:t>ศึกษาต่อ</w:t>
      </w:r>
      <w:r w:rsidR="00956CF5">
        <w:rPr>
          <w:rFonts w:ascii="TH SarabunIT๙" w:hAnsi="TH SarabunIT๙" w:cs="TH SarabunIT๙" w:hint="cs"/>
          <w:cs/>
        </w:rPr>
        <w:t>ภายในประเทศ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7ED6152F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u w:val="dotted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u w:val="dotted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ได้รับอนุญาตให้ไปสมัครสอบเข้าศึกษาต่อระดับปริญญา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7F32F0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7F32F0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และได้รับการตอบรับเข้าศึกษาจากมหาวิทยาลัย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5381489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0C8369BE" w14:textId="7F0CD818" w:rsidR="00FA433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</w:t>
      </w:r>
      <w:r w:rsidR="000D51BF">
        <w:rPr>
          <w:rFonts w:ascii="TH SarabunIT๙" w:hAnsi="TH SarabunIT๙" w:cs="TH SarabunIT๙" w:hint="cs"/>
          <w:sz w:val="32"/>
          <w:cs/>
        </w:rPr>
        <w:t xml:space="preserve">บัติการวิจัย พ.ศ. 2551 ข้อ 7 </w:t>
      </w:r>
      <w:r w:rsidR="00FA4339">
        <w:rPr>
          <w:rFonts w:ascii="TH SarabunIT๙" w:hAnsi="TH SarabunIT๙" w:cs="TH SarabunIT๙" w:hint="cs"/>
          <w:sz w:val="32"/>
          <w:cs/>
        </w:rPr>
        <w:t>ข้อ 11</w:t>
      </w:r>
      <w:r w:rsidR="000D51BF">
        <w:rPr>
          <w:rFonts w:ascii="TH SarabunIT๙" w:hAnsi="TH SarabunIT๙" w:cs="TH SarabunIT๙" w:hint="cs"/>
          <w:sz w:val="32"/>
          <w:cs/>
        </w:rPr>
        <w:t xml:space="preserve"> และข้อ 12</w:t>
      </w:r>
      <w:r w:rsidR="000E6697">
        <w:rPr>
          <w:rFonts w:ascii="TH SarabunIT๙" w:hAnsi="TH SarabunIT๙" w:cs="TH SarabunIT๙" w:hint="cs"/>
          <w:sz w:val="32"/>
          <w:cs/>
        </w:rPr>
        <w:t xml:space="preserve"> 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1DE9088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ขออนุญาตลาศึกษาต่อระดับปริญญา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259574692"/>
          <w:placeholder>
            <w:docPart w:val="CCBFC71398934CE4BE4EFD19AEB436F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614401794"/>
          <w:placeholder>
            <w:docPart w:val="F0F7CF4024714A508A7D6DAB329C293E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1441252"/>
          <w:placeholder>
            <w:docPart w:val="C9EE9404F529480095E3C3191EE8D8E3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 w:rsidR="00960E35">
        <w:rPr>
          <w:rFonts w:ascii="TH SarabunIT๙" w:hAnsi="TH SarabunIT๙" w:cs="TH SarabunIT๙" w:hint="cs"/>
          <w:sz w:val="32"/>
          <w:cs/>
        </w:rPr>
        <w:t>ภาค</w:t>
      </w:r>
      <w:r w:rsidR="000D51BF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670758034"/>
          <w:placeholder>
            <w:docPart w:val="787C2CF9B34C4502899AC3B26292006A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มีกำหนด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45336515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ปี ตั้งแต่วันที่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05215656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ถึงวันที่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909730008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27730247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 xml:space="preserve">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641510A5" w14:textId="5A72FEA8" w:rsidR="00A61F36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512A2A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</w:t>
      </w:r>
      <w:r w:rsidR="00045EA2">
        <w:rPr>
          <w:rFonts w:ascii="TH SarabunIT๙" w:hAnsi="TH SarabunIT๙" w:cs="TH SarabunIT๙" w:hint="cs"/>
          <w:sz w:val="32"/>
          <w:cs/>
        </w:rPr>
        <w:t>อนุญาตให้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504059389"/>
          <w:placeholder>
            <w:docPart w:val="394066E5710147C8BCE02FB498AED1D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-1697540326"/>
          <w:placeholder>
            <w:docPart w:val="DF78DF620A3D4B5EB9A1C3C035A7493F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45EA2">
        <w:rPr>
          <w:rFonts w:ascii="TH SarabunIT๙" w:hAnsi="TH SarabunIT๙" w:cs="TH SarabunIT๙" w:hint="cs"/>
          <w:sz w:val="32"/>
          <w:cs/>
        </w:rPr>
        <w:t xml:space="preserve"> ลาศึกษาต่อระดับปริญญา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727302435"/>
          <w:placeholder>
            <w:docPart w:val="DD3994B3A4EB47E9909A26BE4A48E421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981455015"/>
          <w:placeholder>
            <w:docPart w:val="B3E8E83CE89941819273061250CE42E0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1119372235"/>
          <w:placeholder>
            <w:docPart w:val="7ED33C4B14994A34ADE70920B3FF9A7D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758950836"/>
          <w:placeholder>
            <w:docPart w:val="80733764A30143D493B8587F3BCC7AF6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-2115126241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ปี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229492832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-1034115467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892165328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3D4BDB68" w14:textId="20810571" w:rsidR="00512A2A" w:rsidRP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เห็นควรอนุญาตให้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729844069"/>
          <w:placeholder>
            <w:docPart w:val="9F6E90841E504CB88955C144BF3097DE"/>
          </w:placeholder>
          <w:showingPlcHdr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2012328373"/>
          <w:placeholder>
            <w:docPart w:val="6FFFE858A9AC463795B2CD7F07D79BEA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ลาศึกษาต่อระดับปริญญา</w:t>
      </w:r>
      <w:r w:rsidR="001445C2" w:rsidRP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1470623425"/>
          <w:placeholder>
            <w:docPart w:val="3017456C51314F69B2518E80B281490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534731716"/>
          <w:placeholder>
            <w:docPart w:val="5498DE058A9E4BE0AD2B5DD0D77EF091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210420224"/>
          <w:placeholder>
            <w:docPart w:val="D62BE5D63E08436DB7401EB5210364D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-421803575"/>
          <w:placeholder>
            <w:docPart w:val="AD05B72441304FE98CAE5744141AACFD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5E7351FC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.......................................</w:t>
      </w: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64442C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4039" w14:textId="77777777" w:rsidR="00EF14A9" w:rsidRDefault="00EF14A9" w:rsidP="007B276E">
      <w:r>
        <w:separator/>
      </w:r>
    </w:p>
  </w:endnote>
  <w:endnote w:type="continuationSeparator" w:id="0">
    <w:p w14:paraId="653FA3C7" w14:textId="77777777" w:rsidR="00EF14A9" w:rsidRDefault="00EF14A9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F1B5" w14:textId="77777777" w:rsidR="00EF14A9" w:rsidRDefault="00EF14A9" w:rsidP="007B276E">
      <w:r>
        <w:separator/>
      </w:r>
    </w:p>
  </w:footnote>
  <w:footnote w:type="continuationSeparator" w:id="0">
    <w:p w14:paraId="64250490" w14:textId="77777777" w:rsidR="00EF14A9" w:rsidRDefault="00EF14A9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ocumentProtection w:edit="forms" w:enforcement="1" w:cryptProviderType="rsaAES" w:cryptAlgorithmClass="hash" w:cryptAlgorithmType="typeAny" w:cryptAlgorithmSid="14" w:cryptSpinCount="100000" w:hash="1AdZiSnAw6fgex9trnJxEZ1ZmGURIg4//95OLJ+H8x9HSw9w3DXTNnvMAqBuxwBddAcN0FSNHy1MQ46tzLBnZA==" w:salt="2oORSaR3zNHTJXylhx58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4E70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00E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4EE1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2F0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DA2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CF6E9C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14A9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BFC71398934CE4BE4EFD19AEB4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E822-590B-48F8-84D6-3281E06E84E4}"/>
      </w:docPartPr>
      <w:docPartBody>
        <w:p w:rsidR="00104DB8" w:rsidRDefault="0004243A" w:rsidP="0004243A">
          <w:pPr>
            <w:pStyle w:val="CCBFC71398934CE4BE4EFD19AEB436F5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F7CF4024714A508A7D6DAB32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1224-A133-4BC7-96E5-6DF9D6C1E7C9}"/>
      </w:docPartPr>
      <w:docPartBody>
        <w:p w:rsidR="00104DB8" w:rsidRDefault="0004243A" w:rsidP="0004243A">
          <w:pPr>
            <w:pStyle w:val="F0F7CF4024714A508A7D6DAB329C293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EE9404F529480095E3C3191EE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7A6F-3740-4DF7-8A3E-FFCA32BA614C}"/>
      </w:docPartPr>
      <w:docPartBody>
        <w:p w:rsidR="00104DB8" w:rsidRDefault="0004243A" w:rsidP="0004243A">
          <w:pPr>
            <w:pStyle w:val="C9EE9404F529480095E3C3191EE8D8E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7C2CF9B34C4502899AC3B26292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C047-71AC-44E5-90C9-01B2128F8E52}"/>
      </w:docPartPr>
      <w:docPartBody>
        <w:p w:rsidR="00104DB8" w:rsidRDefault="0004243A" w:rsidP="0004243A">
          <w:pPr>
            <w:pStyle w:val="787C2CF9B34C4502899AC3B26292006A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94066E5710147C8BCE02FB498AE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B54A-0018-480E-88D7-416C71C9AE8C}"/>
      </w:docPartPr>
      <w:docPartBody>
        <w:p w:rsidR="00104DB8" w:rsidRDefault="0004243A" w:rsidP="0004243A">
          <w:pPr>
            <w:pStyle w:val="394066E5710147C8BCE02FB498AED1D4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F78DF620A3D4B5EB9A1C3C035A7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843C-5CBE-444E-AB9F-D486B71E66C8}"/>
      </w:docPartPr>
      <w:docPartBody>
        <w:p w:rsidR="00104DB8" w:rsidRDefault="0004243A" w:rsidP="0004243A">
          <w:pPr>
            <w:pStyle w:val="DF78DF620A3D4B5EB9A1C3C035A7493F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3994B3A4EB47E9909A26BE4A48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1A32-12B4-4D40-824E-ED94484FE276}"/>
      </w:docPartPr>
      <w:docPartBody>
        <w:p w:rsidR="00104DB8" w:rsidRDefault="0004243A" w:rsidP="0004243A">
          <w:pPr>
            <w:pStyle w:val="DD3994B3A4EB47E9909A26BE4A48E42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3E8E83CE89941819273061250CE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EA23-0BB5-47C8-B36F-54F6C9FE8282}"/>
      </w:docPartPr>
      <w:docPartBody>
        <w:p w:rsidR="00104DB8" w:rsidRDefault="0004243A" w:rsidP="0004243A">
          <w:pPr>
            <w:pStyle w:val="B3E8E83CE89941819273061250CE42E0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D33C4B14994A34ADE70920B3FF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887D-9CE1-4531-9989-8F55C768C71E}"/>
      </w:docPartPr>
      <w:docPartBody>
        <w:p w:rsidR="00104DB8" w:rsidRDefault="0004243A" w:rsidP="0004243A">
          <w:pPr>
            <w:pStyle w:val="7ED33C4B14994A34ADE70920B3FF9A7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733764A30143D493B8587F3BCC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F0FA-1EA4-47B4-8687-EBD84D4E3A78}"/>
      </w:docPartPr>
      <w:docPartBody>
        <w:p w:rsidR="00104DB8" w:rsidRDefault="0004243A" w:rsidP="0004243A">
          <w:pPr>
            <w:pStyle w:val="80733764A30143D493B8587F3BCC7AF6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871F59FC3742DF9CAA064AA93B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A225-A556-4877-8406-B67BCA3E53EC}"/>
      </w:docPartPr>
      <w:docPartBody>
        <w:p w:rsidR="00104DB8" w:rsidRDefault="0004243A" w:rsidP="0004243A">
          <w:pPr>
            <w:pStyle w:val="BF871F59FC3742DF9CAA064AA93B9F0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3DEFAF2C8504BC3A7119660071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833-2FB7-41AD-8E32-1F32574C3C58}"/>
      </w:docPartPr>
      <w:docPartBody>
        <w:p w:rsidR="00104DB8" w:rsidRDefault="0004243A" w:rsidP="0004243A">
          <w:pPr>
            <w:pStyle w:val="13DEFAF2C8504BC3A71196600717A284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F6E90841E504CB88955C144BF30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B738-ABA7-45CB-9786-26BD3B6B2913}"/>
      </w:docPartPr>
      <w:docPartBody>
        <w:p w:rsidR="00104DB8" w:rsidRDefault="0004243A" w:rsidP="0004243A">
          <w:pPr>
            <w:pStyle w:val="9F6E90841E504CB88955C144BF3097D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FFE858A9AC463795B2CD7F07D7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7FB-ABB1-4BCA-9183-603EDC04C86B}"/>
      </w:docPartPr>
      <w:docPartBody>
        <w:p w:rsidR="00104DB8" w:rsidRDefault="0004243A" w:rsidP="0004243A">
          <w:pPr>
            <w:pStyle w:val="6FFFE858A9AC463795B2CD7F07D79BEA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17456C51314F69B2518E80B28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24F-1DD2-4C4F-A74E-38C3CCD368E4}"/>
      </w:docPartPr>
      <w:docPartBody>
        <w:p w:rsidR="00104DB8" w:rsidRDefault="0004243A" w:rsidP="0004243A">
          <w:pPr>
            <w:pStyle w:val="3017456C51314F69B2518E80B2814905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498DE058A9E4BE0AD2B5DD0D77E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71E0-C4D9-40DF-B0C2-064C79193C4E}"/>
      </w:docPartPr>
      <w:docPartBody>
        <w:p w:rsidR="00104DB8" w:rsidRDefault="0004243A" w:rsidP="0004243A">
          <w:pPr>
            <w:pStyle w:val="5498DE058A9E4BE0AD2B5DD0D77EF091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2BE5D63E08436DB7401EB52103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6317-175A-446A-8F15-5E13008D289C}"/>
      </w:docPartPr>
      <w:docPartBody>
        <w:p w:rsidR="00104DB8" w:rsidRDefault="0004243A" w:rsidP="0004243A">
          <w:pPr>
            <w:pStyle w:val="D62BE5D63E08436DB7401EB5210364D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05B72441304FE98CAE5744141A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F64-0BB2-4AA0-B80D-41C6F2FA93AF}"/>
      </w:docPartPr>
      <w:docPartBody>
        <w:p w:rsidR="00104DB8" w:rsidRDefault="0004243A" w:rsidP="0004243A">
          <w:pPr>
            <w:pStyle w:val="AD05B72441304FE98CAE5744141AACF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A"/>
    <w:rsid w:val="0004243A"/>
    <w:rsid w:val="000F6506"/>
    <w:rsid w:val="00104DB8"/>
    <w:rsid w:val="00151206"/>
    <w:rsid w:val="002E2891"/>
    <w:rsid w:val="00580554"/>
    <w:rsid w:val="007A6B47"/>
    <w:rsid w:val="00822801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43A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3660-F2AF-4726-A22D-738C5711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17</cp:revision>
  <cp:lastPrinted>2020-03-06T06:12:00Z</cp:lastPrinted>
  <dcterms:created xsi:type="dcterms:W3CDTF">2023-07-20T03:52:00Z</dcterms:created>
  <dcterms:modified xsi:type="dcterms:W3CDTF">2023-12-13T08:57:00Z</dcterms:modified>
</cp:coreProperties>
</file>