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267BC" w:rsidRPr="001B68D2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B05471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32"/>
          <w:szCs w:val="32"/>
          <w:cs/>
        </w:rPr>
        <w:tab/>
      </w:r>
      <w:r w:rsidRPr="001B68D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E946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81CC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A56ECA">
            <w:rPr>
              <w:rStyle w:val="PlaceholderText"/>
            </w:rPr>
            <w:t>Click or tap to enter a date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CF2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7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>ขออนุญาตให้</w:t>
      </w:r>
      <w:r w:rsidR="006263EC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>ในสถาบันอุดมศึกษารายงานตัวกลับเข้าปฏิบัติงาน</w:t>
      </w:r>
    </w:p>
    <w:p w:rsidR="00A267BC" w:rsidRDefault="00454CF2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5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BC" w:rsidRPr="00254626">
        <w:rPr>
          <w:rFonts w:ascii="TH SarabunPSK" w:hAnsi="TH SarabunPSK" w:cs="TH SarabunPSK"/>
          <w:sz w:val="32"/>
          <w:szCs w:val="32"/>
          <w:cs/>
        </w:rPr>
        <w:t>เรียน</w:t>
      </w:r>
      <w:r w:rsidR="006365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5BE">
        <w:rPr>
          <w:rFonts w:ascii="TH SarabunPSK" w:hAnsi="TH SarabunPSK" w:cs="TH SarabunPSK" w:hint="cs"/>
          <w:sz w:val="32"/>
          <w:szCs w:val="32"/>
          <w:cs/>
        </w:rPr>
        <w:tab/>
      </w:r>
      <w:r w:rsidR="00B0547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C33B39" w:rsidRDefault="00A267BC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>
        <w:rPr>
          <w:rFonts w:ascii="TH SarabunPSK" w:hAnsi="TH SarabunPSK" w:cs="TH SarabunPSK"/>
          <w:sz w:val="32"/>
          <w:cs/>
        </w:rPr>
        <w:tab/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1269D2">
            <w:rPr>
              <w:rStyle w:val="PlaceholderText"/>
              <w:u w:val="dotted"/>
            </w:rPr>
            <w:t>Choose an item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1269D2">
            <w:rPr>
              <w:rStyle w:val="PlaceholderText"/>
              <w:u w:val="dotted"/>
            </w:rPr>
            <w:t>Click or tap here to enter text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3EC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ปฏิบัติหน้าที่ ณ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1269D2">
            <w:rPr>
              <w:rStyle w:val="PlaceholderText"/>
              <w:u w:val="dotted"/>
            </w:rPr>
            <w:t>Click or tap here to enter text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อนุญาตให้ไป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ศึกษาต่อระดับปริญญา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1269D2">
            <w:rPr>
              <w:rStyle w:val="PlaceholderText"/>
              <w:u w:val="dotted"/>
            </w:rPr>
            <w:t>Choose an item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1269D2">
            <w:rPr>
              <w:rStyle w:val="PlaceholderText"/>
              <w:u w:val="dotted"/>
            </w:rPr>
            <w:t>Click or tap here to enter text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1269D2">
            <w:rPr>
              <w:rStyle w:val="PlaceholderText"/>
              <w:u w:val="dotted"/>
            </w:rPr>
            <w:t>Click or tap here to enter text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1269D2">
            <w:rPr>
              <w:rStyle w:val="PlaceholderText"/>
              <w:u w:val="dotted"/>
            </w:rPr>
            <w:t>Choose an item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1269D2">
            <w:rPr>
              <w:rStyle w:val="PlaceholderText"/>
              <w:u w:val="dotted"/>
            </w:rPr>
            <w:t>Click or tap here to enter text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1269D2">
            <w:rPr>
              <w:rStyle w:val="PlaceholderText"/>
              <w:u w:val="dotted"/>
            </w:rPr>
            <w:t>Click or tap here to enter text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1269D2">
            <w:rPr>
              <w:rStyle w:val="PlaceholderText"/>
              <w:u w:val="dotted"/>
            </w:rPr>
            <w:t>Click or tap here to enter text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1269D2">
            <w:rPr>
              <w:rStyle w:val="PlaceholderText"/>
              <w:u w:val="dotted"/>
            </w:rPr>
            <w:t>Click or tap to enter a date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1269D2">
            <w:rPr>
              <w:rStyle w:val="PlaceholderText"/>
              <w:u w:val="dotted"/>
            </w:rPr>
            <w:t>Click or tap to enter a date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1269D2">
            <w:rPr>
              <w:rStyle w:val="PlaceholderText"/>
              <w:u w:val="dotted"/>
            </w:rPr>
            <w:t>Click or tap here to enter text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 xml:space="preserve">และได้รับอนุญาตให้ขยายเวลาศึกษาต่อ ดังนี้ </w:t>
      </w:r>
    </w:p>
    <w:p w:rsidR="00DE6770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739238466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050285756"/>
          <w:placeholder>
            <w:docPart w:val="529AF2D69C154E69B725353614548602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299344529"/>
          <w:placeholder>
            <w:docPart w:val="949528F1B91240EBB830B509C31468F7"/>
          </w:placeholder>
          <w:showingPlcHdr/>
          <w15:color w:val="FFFF00"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DE6770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64915529"/>
          <w:placeholder>
            <w:docPart w:val="7C1D704B67094A189854D1A10B28ABB2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778843404"/>
          <w:placeholder>
            <w:docPart w:val="38F587EB7AD34660BB99FD580C3E1266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369491182"/>
          <w:placeholder>
            <w:docPart w:val="23860F05EAFD401FAAA041EC2306C84A"/>
          </w:placeholder>
          <w:showingPlcHdr/>
          <w15:color w:val="FFFF00"/>
          <w:text/>
        </w:sdtPr>
        <w:sdtEndPr/>
        <w:sdtContent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DE6770" w:rsidRPr="009A5184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รวมระยะเวลาศึกษา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495493677"/>
          <w:placeholder>
            <w:docPart w:val="2785697E249E45F0AC1693A54DD2A1D9"/>
          </w:placeholder>
          <w:showingPlcHdr/>
          <w15:color w:val="FFFF00"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26911144"/>
          <w:placeholder>
            <w:docPart w:val="CCE2AE131B86479DAE9808F7B5541270"/>
          </w:placeholder>
          <w:showingPlcHdr/>
          <w15:color w:val="FFFF00"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561945785"/>
          <w:placeholder>
            <w:docPart w:val="2C443D07F2DF44CBA53182A796B0641B"/>
          </w:placeholder>
          <w:showingPlcHdr/>
          <w15:color w:val="FFFF00"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วัน และมีความประสงค์ขอรายงานตัวกลับเข้าปฏิบัติงานตั้งแต่วันที่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140159184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F51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52C1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ข้อกฎหมาย</w:t>
      </w:r>
    </w:p>
    <w:p w:rsidR="006263EC" w:rsidRDefault="00837E54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6263EC" w:rsidRPr="006263EC">
        <w:rPr>
          <w:rFonts w:ascii="TH SarabunIT๙" w:hAnsi="TH SarabunIT๙" w:cs="TH SarabunIT๙" w:hint="cs"/>
          <w:spacing w:val="-2"/>
          <w:sz w:val="32"/>
          <w:szCs w:val="32"/>
          <w:cs/>
        </w:rPr>
        <w:t>ระ</w:t>
      </w:r>
      <w:r w:rsidR="006263E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เบียบมหาวิทยาลัยเทคโนโลยีราชมงคลตะวันออก ว่าด้วย หลักเกณฑ์การให้พนักงานมหาวิทยาลัย ลาไปศึกษา ฝึกอบรม ดูงาน และปฏิบัติการวิจัย พ.ศ. 2551 </w:t>
      </w:r>
    </w:p>
    <w:p w:rsidR="0050352F" w:rsidRDefault="006263EC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 19</w:t>
      </w:r>
      <w:r w:rsidR="00DE677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พนักงานมหาวิทยาลัยที่ได้รับอนุญาตให้ไปศึกษาต่อภายในประเทศ เมื่อครบกำหนดเวลาที่ได้รับอนุญาตหรือสำเร็จการศึกษาตามหลักสูตรการศึกษาแล้ว จะต้องรีบรายงานตัวกลับเข้าปฏิบัติงานภายใน 7 วัน นับตั้งแต่วันถัดจากวันที่สำเร็จการศึกษาตามหลักสูตร หรือวันที่ครบกำหนดเวลาที่ได้รับอนุญาตแล้วแต่กรณี</w:t>
      </w:r>
    </w:p>
    <w:p w:rsidR="00373F51" w:rsidRDefault="007842CD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3F51" w:rsidRPr="006878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ข้อเท็จจริง</w:t>
      </w:r>
    </w:p>
    <w:p w:rsidR="003A2BCC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1269D2">
            <w:rPr>
              <w:rStyle w:val="PlaceholderText"/>
              <w:u w:val="dotted"/>
            </w:rPr>
            <w:t>Choose an item</w:t>
          </w:r>
          <w:r w:rsidR="00D62B53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1269D2">
            <w:rPr>
              <w:rStyle w:val="PlaceholderText"/>
              <w:u w:val="dotted"/>
            </w:rPr>
            <w:t>Click or tap here to enter text</w:t>
          </w:r>
          <w:r w:rsidR="00D62B53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</w:t>
      </w:r>
      <w:r w:rsidR="003A2BCC">
        <w:rPr>
          <w:rFonts w:ascii="TH SarabunIT๙" w:hAnsi="TH SarabunIT๙" w:cs="TH SarabunIT๙" w:hint="cs"/>
          <w:sz w:val="32"/>
          <w:szCs w:val="32"/>
          <w:cs/>
        </w:rPr>
        <w:t>รายงานตัวกลับเข้าปฏิบัติงานต่อ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57451076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3A2BCC" w:rsidRPr="001269D2">
            <w:rPr>
              <w:rStyle w:val="PlaceholderText"/>
              <w:u w:val="dotted"/>
            </w:rPr>
            <w:t>Click or tap here to enter text</w:t>
          </w:r>
          <w:r w:rsidR="003A2BCC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A2BCC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549643447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A2BCC" w:rsidRPr="001269D2">
            <w:rPr>
              <w:rStyle w:val="PlaceholderText"/>
              <w:u w:val="dotted"/>
            </w:rPr>
            <w:t>Click or tap to enter a date</w:t>
          </w:r>
          <w:r w:rsidR="003A2BCC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A2BCC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และได้แนบเอกสารประกอบการพิจารณา ดังนี้</w:t>
      </w:r>
    </w:p>
    <w:p w:rsidR="003A2BCC" w:rsidRDefault="003A2BCC" w:rsidP="003A2BCC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แบบขออนุญาตรายงานตัวกลับเข้าปฏิบัติงาน</w:t>
      </w:r>
    </w:p>
    <w:p w:rsidR="003A2BCC" w:rsidRPr="003A2BCC" w:rsidRDefault="003A2BCC" w:rsidP="003A2BCC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หนังสือส่งตัวกลับเข้าปฏิบัติงานจากมหาวิทยาลัยที่ศึกษา</w:t>
      </w:r>
    </w:p>
    <w:p w:rsidR="003A2BCC" w:rsidRDefault="003A2BCC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3A2BCC" w:rsidP="003A2BCC">
      <w:pPr>
        <w:tabs>
          <w:tab w:val="left" w:pos="1418"/>
        </w:tabs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ข้อพิจารณา...</w:t>
      </w:r>
    </w:p>
    <w:p w:rsidR="003A2BCC" w:rsidRDefault="003A2BCC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4A7873" w:rsidP="004A7873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-2-</w:t>
      </w:r>
    </w:p>
    <w:p w:rsidR="004A7873" w:rsidRDefault="004A7873" w:rsidP="004A7873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373F51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F5F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:rsidR="004A7873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จึงเรียนมาเพื่อโปรดพิจารณาอนุญาตให้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9410389"/>
          <w:placeholder>
            <w:docPart w:val="D3A603B0B114458694C73DFE5AD65151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C5429" w:rsidRPr="001269D2">
            <w:rPr>
              <w:rStyle w:val="PlaceholderText"/>
              <w:u w:val="dotted"/>
            </w:rPr>
            <w:t>Choose an item</w:t>
          </w:r>
          <w:r w:rsidR="00AC5429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38764156"/>
          <w:placeholder>
            <w:docPart w:val="753C1CFAB9684DE4A28DBB66307236B8"/>
          </w:placeholder>
          <w:showingPlcHdr/>
          <w15:color w:val="FFFF00"/>
          <w:text/>
        </w:sdtPr>
        <w:sdtEndPr/>
        <w:sdtContent>
          <w:r w:rsidR="00AC5429" w:rsidRPr="001269D2">
            <w:rPr>
              <w:rStyle w:val="PlaceholderText"/>
              <w:u w:val="dotted"/>
            </w:rPr>
            <w:t>Click or tap here to enter text</w:t>
          </w:r>
          <w:r w:rsidR="00AC5429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5429" w:rsidRPr="00AC5429" w:rsidRDefault="004A7873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รายงานตัวกลับเข้าปฏิบัติงานต่อ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526647841"/>
          <w:placeholder>
            <w:docPart w:val="21FA51D758E54306B96F70489F20CC77"/>
          </w:placeholder>
          <w:showingPlcHdr/>
          <w15:color w:val="FFFF00"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030953329"/>
          <w:placeholder>
            <w:docPart w:val="7668A5E443DB497D997E89CC06B7A397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73F51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AC5429" w:rsidRPr="00AC5429" w:rsidRDefault="00AC5429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94450A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69198638"/>
          <w:placeholder>
            <w:docPart w:val="CFA0894CD2E042E699F939BF91AB7934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4A7873" w:rsidRPr="00A56ECA">
            <w:rPr>
              <w:rStyle w:val="PlaceholderText"/>
            </w:rPr>
            <w:t>Choose an item</w:t>
          </w:r>
          <w:r w:rsidR="004A7873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228190900"/>
          <w:placeholder>
            <w:docPart w:val="08547F6FEFB645CCB2040E1386E21F64"/>
          </w:placeholder>
          <w:showingPlcHdr/>
          <w15:color w:val="FFFF00"/>
          <w:text/>
        </w:sdtPr>
        <w:sdtEndPr/>
        <w:sdtContent>
          <w:r w:rsidR="004A7873" w:rsidRPr="00A56ECA">
            <w:rPr>
              <w:rStyle w:val="PlaceholderText"/>
            </w:rPr>
            <w:t>Click or tap here to enter text</w:t>
          </w:r>
          <w:r w:rsidR="004A7873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รายงานตัวกลับเข้าปฏิบัติงานต่อ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56817382"/>
          <w:placeholder>
            <w:docPart w:val="653CB249600C4A16A529484C3119ADA7"/>
          </w:placeholder>
          <w:showingPlcHdr/>
          <w15:color w:val="FFFF00"/>
          <w:text/>
        </w:sdtPr>
        <w:sdtEndPr/>
        <w:sdtContent>
          <w:r w:rsidR="004A7873" w:rsidRPr="001269D2">
            <w:rPr>
              <w:rStyle w:val="PlaceholderText"/>
              <w:u w:val="dotted"/>
            </w:rPr>
            <w:t>Click or tap here to enter text</w:t>
          </w:r>
          <w:r w:rsidR="004A7873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713264476"/>
          <w:placeholder>
            <w:docPart w:val="D44BD77179CB497285084997B04BB52D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A7873" w:rsidRPr="001269D2">
            <w:rPr>
              <w:rStyle w:val="PlaceholderText"/>
              <w:u w:val="dotted"/>
            </w:rPr>
            <w:t>Click or tap to enter a date</w:t>
          </w:r>
          <w:r w:rsidR="004A7873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และมอบ</w:t>
      </w:r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กองบริหารงานบุคคล ดำเนินการในส่วนที่เกี่ยวข้องต่อไป</w:t>
      </w:r>
    </w:p>
    <w:p w:rsidR="00373F51" w:rsidRPr="0094450A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73F51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3DA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A2929" w:rsidRPr="00473FEE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83EF7" w:rsidRDefault="00283EF7" w:rsidP="001574F0">
      <w:pPr>
        <w:spacing w:after="0"/>
        <w:rPr>
          <w:rFonts w:ascii="TH SarabunPSK" w:hAnsi="TH SarabunPSK" w:cs="TH SarabunPSK"/>
          <w:sz w:val="46"/>
          <w:szCs w:val="46"/>
        </w:rPr>
      </w:pPr>
    </w:p>
    <w:p w:rsidR="00AC5429" w:rsidRDefault="00AC5429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9D3CD6" w:rsidRP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ED8" w:rsidRDefault="00FD5ED8">
      <w:pPr>
        <w:spacing w:after="0" w:line="240" w:lineRule="auto"/>
      </w:pPr>
      <w:r>
        <w:separator/>
      </w:r>
    </w:p>
  </w:endnote>
  <w:endnote w:type="continuationSeparator" w:id="0">
    <w:p w:rsidR="00FD5ED8" w:rsidRDefault="00FD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ED8" w:rsidRDefault="00FD5ED8">
      <w:pPr>
        <w:spacing w:after="0" w:line="240" w:lineRule="auto"/>
      </w:pPr>
      <w:r>
        <w:separator/>
      </w:r>
    </w:p>
  </w:footnote>
  <w:footnote w:type="continuationSeparator" w:id="0">
    <w:p w:rsidR="00FD5ED8" w:rsidRDefault="00FD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CD13ED9"/>
    <w:multiLevelType w:val="hybridMultilevel"/>
    <w:tmpl w:val="38C8D26A"/>
    <w:lvl w:ilvl="0" w:tplc="A0766C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BC"/>
    <w:rsid w:val="00002462"/>
    <w:rsid w:val="00006CCE"/>
    <w:rsid w:val="00056740"/>
    <w:rsid w:val="000620AD"/>
    <w:rsid w:val="000C407C"/>
    <w:rsid w:val="000D361A"/>
    <w:rsid w:val="000D6BAE"/>
    <w:rsid w:val="000E518C"/>
    <w:rsid w:val="000F0AF9"/>
    <w:rsid w:val="001269D2"/>
    <w:rsid w:val="00131CCE"/>
    <w:rsid w:val="00133E8A"/>
    <w:rsid w:val="0013742C"/>
    <w:rsid w:val="001519AE"/>
    <w:rsid w:val="001574F0"/>
    <w:rsid w:val="00171461"/>
    <w:rsid w:val="001A6072"/>
    <w:rsid w:val="001E4DB3"/>
    <w:rsid w:val="001F3F04"/>
    <w:rsid w:val="0021665C"/>
    <w:rsid w:val="002225E0"/>
    <w:rsid w:val="00222640"/>
    <w:rsid w:val="00225D69"/>
    <w:rsid w:val="00233416"/>
    <w:rsid w:val="00283EF7"/>
    <w:rsid w:val="002A2929"/>
    <w:rsid w:val="002B2865"/>
    <w:rsid w:val="002D66B3"/>
    <w:rsid w:val="00306DDC"/>
    <w:rsid w:val="00323878"/>
    <w:rsid w:val="00373F51"/>
    <w:rsid w:val="00386DEF"/>
    <w:rsid w:val="003A2BCC"/>
    <w:rsid w:val="003D5D88"/>
    <w:rsid w:val="003E42EC"/>
    <w:rsid w:val="00400759"/>
    <w:rsid w:val="00403267"/>
    <w:rsid w:val="004205ED"/>
    <w:rsid w:val="004249E5"/>
    <w:rsid w:val="00436E8D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873"/>
    <w:rsid w:val="004A7BE6"/>
    <w:rsid w:val="004D45BD"/>
    <w:rsid w:val="004E2F1F"/>
    <w:rsid w:val="004F1FE7"/>
    <w:rsid w:val="0050352F"/>
    <w:rsid w:val="005371BE"/>
    <w:rsid w:val="0055487B"/>
    <w:rsid w:val="00564DDE"/>
    <w:rsid w:val="00566A22"/>
    <w:rsid w:val="00587813"/>
    <w:rsid w:val="005C2DEF"/>
    <w:rsid w:val="005D3DAE"/>
    <w:rsid w:val="005D7772"/>
    <w:rsid w:val="005E0805"/>
    <w:rsid w:val="005E3751"/>
    <w:rsid w:val="005F0710"/>
    <w:rsid w:val="006263EC"/>
    <w:rsid w:val="006365BE"/>
    <w:rsid w:val="006555F1"/>
    <w:rsid w:val="006636D8"/>
    <w:rsid w:val="0068141C"/>
    <w:rsid w:val="006939FD"/>
    <w:rsid w:val="006D4085"/>
    <w:rsid w:val="006F464C"/>
    <w:rsid w:val="006F7B77"/>
    <w:rsid w:val="007018D2"/>
    <w:rsid w:val="007148E6"/>
    <w:rsid w:val="007249FA"/>
    <w:rsid w:val="00727C7C"/>
    <w:rsid w:val="00742016"/>
    <w:rsid w:val="00742446"/>
    <w:rsid w:val="00766CC0"/>
    <w:rsid w:val="00771F49"/>
    <w:rsid w:val="007752B0"/>
    <w:rsid w:val="007842CD"/>
    <w:rsid w:val="007C3A62"/>
    <w:rsid w:val="007D749D"/>
    <w:rsid w:val="008204AC"/>
    <w:rsid w:val="008265DF"/>
    <w:rsid w:val="00831454"/>
    <w:rsid w:val="00837E54"/>
    <w:rsid w:val="0084100C"/>
    <w:rsid w:val="00841F22"/>
    <w:rsid w:val="00843533"/>
    <w:rsid w:val="00881CC9"/>
    <w:rsid w:val="00884B75"/>
    <w:rsid w:val="00884F5F"/>
    <w:rsid w:val="008E39A5"/>
    <w:rsid w:val="00905F2F"/>
    <w:rsid w:val="009122A7"/>
    <w:rsid w:val="00951D24"/>
    <w:rsid w:val="00953158"/>
    <w:rsid w:val="009639C8"/>
    <w:rsid w:val="00984BC9"/>
    <w:rsid w:val="00993ACF"/>
    <w:rsid w:val="009A5184"/>
    <w:rsid w:val="009C23DE"/>
    <w:rsid w:val="009D3CD6"/>
    <w:rsid w:val="00A219F1"/>
    <w:rsid w:val="00A23AC7"/>
    <w:rsid w:val="00A267BC"/>
    <w:rsid w:val="00A304CB"/>
    <w:rsid w:val="00A56C22"/>
    <w:rsid w:val="00A56E26"/>
    <w:rsid w:val="00A63661"/>
    <w:rsid w:val="00A65478"/>
    <w:rsid w:val="00A6633A"/>
    <w:rsid w:val="00A67119"/>
    <w:rsid w:val="00AC5429"/>
    <w:rsid w:val="00AD5B70"/>
    <w:rsid w:val="00B01DBE"/>
    <w:rsid w:val="00B0406D"/>
    <w:rsid w:val="00B05471"/>
    <w:rsid w:val="00B13213"/>
    <w:rsid w:val="00B2348C"/>
    <w:rsid w:val="00B2354E"/>
    <w:rsid w:val="00B62AA2"/>
    <w:rsid w:val="00BA1A63"/>
    <w:rsid w:val="00BA7B7F"/>
    <w:rsid w:val="00BE6353"/>
    <w:rsid w:val="00BF2ED6"/>
    <w:rsid w:val="00C00455"/>
    <w:rsid w:val="00C03598"/>
    <w:rsid w:val="00C13F1D"/>
    <w:rsid w:val="00C305AB"/>
    <w:rsid w:val="00C33B39"/>
    <w:rsid w:val="00C70B27"/>
    <w:rsid w:val="00C851C2"/>
    <w:rsid w:val="00C87F89"/>
    <w:rsid w:val="00CB6FCD"/>
    <w:rsid w:val="00CC581B"/>
    <w:rsid w:val="00CD1B84"/>
    <w:rsid w:val="00CF15B5"/>
    <w:rsid w:val="00D105A5"/>
    <w:rsid w:val="00D23562"/>
    <w:rsid w:val="00D254D0"/>
    <w:rsid w:val="00D543E3"/>
    <w:rsid w:val="00D545E0"/>
    <w:rsid w:val="00D556FB"/>
    <w:rsid w:val="00D61951"/>
    <w:rsid w:val="00D62A3C"/>
    <w:rsid w:val="00D62B53"/>
    <w:rsid w:val="00D71EB3"/>
    <w:rsid w:val="00D74C3A"/>
    <w:rsid w:val="00D75748"/>
    <w:rsid w:val="00D96C68"/>
    <w:rsid w:val="00D9785F"/>
    <w:rsid w:val="00DA69FE"/>
    <w:rsid w:val="00DB56F2"/>
    <w:rsid w:val="00DB61C9"/>
    <w:rsid w:val="00DD6D82"/>
    <w:rsid w:val="00DE6770"/>
    <w:rsid w:val="00DF1FDB"/>
    <w:rsid w:val="00DF6B1F"/>
    <w:rsid w:val="00DF6BAF"/>
    <w:rsid w:val="00DF7606"/>
    <w:rsid w:val="00E07780"/>
    <w:rsid w:val="00E251B1"/>
    <w:rsid w:val="00E335FE"/>
    <w:rsid w:val="00E7074B"/>
    <w:rsid w:val="00E943DB"/>
    <w:rsid w:val="00E946F9"/>
    <w:rsid w:val="00EB33DA"/>
    <w:rsid w:val="00EC567A"/>
    <w:rsid w:val="00ED69A5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A5580"/>
    <w:rsid w:val="00FC30A1"/>
    <w:rsid w:val="00FD1383"/>
    <w:rsid w:val="00FD5ED8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525218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525218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525218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525218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525218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525218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525218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525218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3A603B0B114458694C73DFE5AD6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FFE-F492-4550-A9FD-D6A3A3703873}"/>
      </w:docPartPr>
      <w:docPartBody>
        <w:p w:rsidR="00525218" w:rsidRDefault="00E37344" w:rsidP="00E37344">
          <w:pPr>
            <w:pStyle w:val="D3A603B0B114458694C73DFE5AD6515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3C1CFAB9684DE4A28DBB663072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2C1-8EC3-4285-B35F-9E68A42ABB1E}"/>
      </w:docPartPr>
      <w:docPartBody>
        <w:p w:rsidR="00525218" w:rsidRDefault="00E37344" w:rsidP="00E37344">
          <w:pPr>
            <w:pStyle w:val="753C1CFAB9684DE4A28DBB66307236B8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9AF2D69C154E69B72535361454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AAEE-C148-4576-A8E5-C19A506FD82A}"/>
      </w:docPartPr>
      <w:docPartBody>
        <w:p w:rsidR="00601035" w:rsidRDefault="00F03697" w:rsidP="00F03697">
          <w:pPr>
            <w:pStyle w:val="529AF2D69C154E69B725353614548602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49528F1B91240EBB830B509C314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9D0D-AD5F-421C-92E7-7387EAB27E2B}"/>
      </w:docPartPr>
      <w:docPartBody>
        <w:p w:rsidR="00601035" w:rsidRDefault="00F03697" w:rsidP="00F03697">
          <w:pPr>
            <w:pStyle w:val="949528F1B91240EBB830B509C31468F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1D704B67094A189854D1A10B28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CC0F-F15B-4A4C-BD06-8B44B6198520}"/>
      </w:docPartPr>
      <w:docPartBody>
        <w:p w:rsidR="00601035" w:rsidRDefault="00F03697" w:rsidP="00F03697">
          <w:pPr>
            <w:pStyle w:val="7C1D704B67094A189854D1A10B28ABB2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8F587EB7AD34660BB99FD580C3E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83E4-4455-4D12-A98F-385C421FF7C7}"/>
      </w:docPartPr>
      <w:docPartBody>
        <w:p w:rsidR="00601035" w:rsidRDefault="00F03697" w:rsidP="00F03697">
          <w:pPr>
            <w:pStyle w:val="38F587EB7AD34660BB99FD580C3E1266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60F05EAFD401FAAA041EC2306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2387-B195-4296-8586-87B081E6508E}"/>
      </w:docPartPr>
      <w:docPartBody>
        <w:p w:rsidR="00601035" w:rsidRDefault="00F03697" w:rsidP="00F03697">
          <w:pPr>
            <w:pStyle w:val="23860F05EAFD401FAAA041EC2306C84A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785697E249E45F0AC1693A54DD2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5D31-235D-4216-BB46-3FAB2BFE22F6}"/>
      </w:docPartPr>
      <w:docPartBody>
        <w:p w:rsidR="00601035" w:rsidRDefault="00F03697" w:rsidP="00F03697">
          <w:pPr>
            <w:pStyle w:val="2785697E249E45F0AC1693A54DD2A1D9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E2AE131B86479DAE9808F7B554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8FAB-606E-49AC-B7FB-B013E864F33E}"/>
      </w:docPartPr>
      <w:docPartBody>
        <w:p w:rsidR="00601035" w:rsidRDefault="00F03697" w:rsidP="00F03697">
          <w:pPr>
            <w:pStyle w:val="CCE2AE131B86479DAE9808F7B5541270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443D07F2DF44CBA53182A796B0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55B3-DEA9-47FB-AA36-8989A44B8D01}"/>
      </w:docPartPr>
      <w:docPartBody>
        <w:p w:rsidR="00601035" w:rsidRDefault="00F03697" w:rsidP="00F03697">
          <w:pPr>
            <w:pStyle w:val="2C443D07F2DF44CBA53182A796B0641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1FA51D758E54306B96F70489F20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97B3-BBFB-4771-BF0F-2D1D10CB1F5D}"/>
      </w:docPartPr>
      <w:docPartBody>
        <w:p w:rsidR="00601035" w:rsidRDefault="00F03697" w:rsidP="00F03697">
          <w:pPr>
            <w:pStyle w:val="21FA51D758E54306B96F70489F20CC7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68A5E443DB497D997E89CC06B7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3229-A282-44B3-9E12-D1A9C08EDE80}"/>
      </w:docPartPr>
      <w:docPartBody>
        <w:p w:rsidR="00601035" w:rsidRDefault="00F03697" w:rsidP="00F03697">
          <w:pPr>
            <w:pStyle w:val="7668A5E443DB497D997E89CC06B7A397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A0894CD2E042E699F939BF91AB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AAAB-5ABA-4E68-9ADA-5FC528C83B67}"/>
      </w:docPartPr>
      <w:docPartBody>
        <w:p w:rsidR="00601035" w:rsidRDefault="00F03697" w:rsidP="00F03697">
          <w:pPr>
            <w:pStyle w:val="CFA0894CD2E042E699F939BF91AB7934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547F6FEFB645CCB2040E1386E2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9FC5-C0DE-4AB5-9915-E5551D04F091}"/>
      </w:docPartPr>
      <w:docPartBody>
        <w:p w:rsidR="00601035" w:rsidRDefault="00F03697" w:rsidP="00F03697">
          <w:pPr>
            <w:pStyle w:val="08547F6FEFB645CCB2040E1386E21F64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3CB249600C4A16A529484C3119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6643-9017-43E7-8CA4-A2C73C0A310C}"/>
      </w:docPartPr>
      <w:docPartBody>
        <w:p w:rsidR="00601035" w:rsidRDefault="00F03697" w:rsidP="00F03697">
          <w:pPr>
            <w:pStyle w:val="653CB249600C4A16A529484C3119ADA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44BD77179CB497285084997B04B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53F8-B56B-4D88-BCB1-356DD3F60530}"/>
      </w:docPartPr>
      <w:docPartBody>
        <w:p w:rsidR="00601035" w:rsidRDefault="00F03697" w:rsidP="00F03697">
          <w:pPr>
            <w:pStyle w:val="D44BD77179CB497285084997B04BB52D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44"/>
    <w:rsid w:val="00146610"/>
    <w:rsid w:val="001E53AF"/>
    <w:rsid w:val="002005A1"/>
    <w:rsid w:val="00525218"/>
    <w:rsid w:val="005E1D9D"/>
    <w:rsid w:val="00601035"/>
    <w:rsid w:val="00920C7C"/>
    <w:rsid w:val="00D20CB7"/>
    <w:rsid w:val="00E37344"/>
    <w:rsid w:val="00F03697"/>
    <w:rsid w:val="00F1097E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697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  <w:style w:type="paragraph" w:customStyle="1" w:styleId="529AF2D69C154E69B725353614548602">
    <w:name w:val="529AF2D69C154E69B725353614548602"/>
    <w:rsid w:val="00F03697"/>
  </w:style>
  <w:style w:type="paragraph" w:customStyle="1" w:styleId="949528F1B91240EBB830B509C31468F7">
    <w:name w:val="949528F1B91240EBB830B509C31468F7"/>
    <w:rsid w:val="00F03697"/>
  </w:style>
  <w:style w:type="paragraph" w:customStyle="1" w:styleId="7C1D704B67094A189854D1A10B28ABB2">
    <w:name w:val="7C1D704B67094A189854D1A10B28ABB2"/>
    <w:rsid w:val="00F03697"/>
  </w:style>
  <w:style w:type="paragraph" w:customStyle="1" w:styleId="38F587EB7AD34660BB99FD580C3E1266">
    <w:name w:val="38F587EB7AD34660BB99FD580C3E1266"/>
    <w:rsid w:val="00F03697"/>
  </w:style>
  <w:style w:type="paragraph" w:customStyle="1" w:styleId="23860F05EAFD401FAAA041EC2306C84A">
    <w:name w:val="23860F05EAFD401FAAA041EC2306C84A"/>
    <w:rsid w:val="00F03697"/>
  </w:style>
  <w:style w:type="paragraph" w:customStyle="1" w:styleId="2785697E249E45F0AC1693A54DD2A1D9">
    <w:name w:val="2785697E249E45F0AC1693A54DD2A1D9"/>
    <w:rsid w:val="00F03697"/>
  </w:style>
  <w:style w:type="paragraph" w:customStyle="1" w:styleId="CCE2AE131B86479DAE9808F7B5541270">
    <w:name w:val="CCE2AE131B86479DAE9808F7B5541270"/>
    <w:rsid w:val="00F03697"/>
  </w:style>
  <w:style w:type="paragraph" w:customStyle="1" w:styleId="2C443D07F2DF44CBA53182A796B0641B">
    <w:name w:val="2C443D07F2DF44CBA53182A796B0641B"/>
    <w:rsid w:val="00F03697"/>
  </w:style>
  <w:style w:type="paragraph" w:customStyle="1" w:styleId="21FA51D758E54306B96F70489F20CC77">
    <w:name w:val="21FA51D758E54306B96F70489F20CC77"/>
    <w:rsid w:val="00F03697"/>
  </w:style>
  <w:style w:type="paragraph" w:customStyle="1" w:styleId="7668A5E443DB497D997E89CC06B7A397">
    <w:name w:val="7668A5E443DB497D997E89CC06B7A397"/>
    <w:rsid w:val="00F03697"/>
  </w:style>
  <w:style w:type="paragraph" w:customStyle="1" w:styleId="CFA0894CD2E042E699F939BF91AB7934">
    <w:name w:val="CFA0894CD2E042E699F939BF91AB7934"/>
    <w:rsid w:val="00F03697"/>
  </w:style>
  <w:style w:type="paragraph" w:customStyle="1" w:styleId="08547F6FEFB645CCB2040E1386E21F64">
    <w:name w:val="08547F6FEFB645CCB2040E1386E21F64"/>
    <w:rsid w:val="00F03697"/>
  </w:style>
  <w:style w:type="paragraph" w:customStyle="1" w:styleId="653CB249600C4A16A529484C3119ADA7">
    <w:name w:val="653CB249600C4A16A529484C3119ADA7"/>
    <w:rsid w:val="00F03697"/>
  </w:style>
  <w:style w:type="paragraph" w:customStyle="1" w:styleId="D44BD77179CB497285084997B04BB52D">
    <w:name w:val="D44BD77179CB497285084997B04BB52D"/>
    <w:rsid w:val="00F03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107</cp:revision>
  <dcterms:created xsi:type="dcterms:W3CDTF">2022-07-08T03:20:00Z</dcterms:created>
  <dcterms:modified xsi:type="dcterms:W3CDTF">2024-05-20T06:56:00Z</dcterms:modified>
</cp:coreProperties>
</file>